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00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1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Cinépolis estrena Any One of Us, la historia de un ciclista de élite que lucha contra una lesión de médula espinal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before="240" w:lineRule="auto"/>
        <w:ind w:left="720" w:hanging="360"/>
        <w:jc w:val="both"/>
        <w:rPr/>
      </w:pPr>
      <w:r w:rsidDel="00000000" w:rsidR="00000000" w:rsidRPr="00000000">
        <w:rPr>
          <w:i w:val="1"/>
          <w:rtl w:val="0"/>
        </w:rPr>
        <w:t xml:space="preserve">El documental producido por Red Bull Media House es presentado en México por el Freeman Film Festival, con apoyo de Osprey México.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Any One of Us narra la historia de Paul Basagoitia, leyenda del ciclismo de montaña que sufrió un accidente en plena competencia.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Podrá verse en 32 salas del país el 25 y 27 de febrero, a través de +QueCine, el espacio de Cinépolis enfocado a llevar a la pantalla grande contenido alternativo.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XX de febrero, 2020</w:t>
      </w:r>
      <w:r w:rsidDel="00000000" w:rsidR="00000000" w:rsidRPr="00000000">
        <w:rPr>
          <w:rtl w:val="0"/>
        </w:rPr>
        <w:t xml:space="preserve"> – Como parte de su programa permanente de exhibiciones de cine documental especializado en deportes de montaña, aventura y medio ambiente, el Freeman Film Festival presenta, en alianza con Osprey México y Red Bull México, el documental </w:t>
      </w:r>
      <w:r w:rsidDel="00000000" w:rsidR="00000000" w:rsidRPr="00000000">
        <w:rPr>
          <w:i w:val="1"/>
          <w:rtl w:val="0"/>
        </w:rPr>
        <w:t xml:space="preserve">Any One of Us,</w:t>
      </w:r>
      <w:r w:rsidDel="00000000" w:rsidR="00000000" w:rsidRPr="00000000">
        <w:rPr>
          <w:rtl w:val="0"/>
        </w:rPr>
        <w:t xml:space="preserve"> en exclusiva por pantallas Cinépolis.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“A través del inspirador camino de un atleta en recuperación, Any One of Us ofrece una mirada sin precedentes al mundo de las lesiones de la médula espinal.” - IMDB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i w:val="1"/>
          <w:rtl w:val="0"/>
        </w:rPr>
        <w:t xml:space="preserve">Any One of Us</w:t>
      </w:r>
      <w:r w:rsidDel="00000000" w:rsidR="00000000" w:rsidRPr="00000000">
        <w:rPr>
          <w:rtl w:val="0"/>
        </w:rPr>
        <w:t xml:space="preserve"> sigue la historia de Paul Basagoitia, atleta profesional de ciclismo de montaña en la modalidad downhill (descenso), quien sufrió una caída en 2015 mientras competía, rompiendo su vértebra T12 y perdiendo la sensibilidad en las piernas.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A partir de lo ocurrido, Basagoitia se adentra en una nueva lucha por recuperar la movilidad y mostrar que la fuerza se presenta de muchas formas.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El documental, producido por Red Bull Media House y Selección Oficial del prestigioso festival </w:t>
      </w:r>
      <w:r w:rsidDel="00000000" w:rsidR="00000000" w:rsidRPr="00000000">
        <w:rPr>
          <w:i w:val="1"/>
          <w:rtl w:val="0"/>
        </w:rPr>
        <w:t xml:space="preserve">South by Southwest (SXSW)</w:t>
      </w:r>
      <w:r w:rsidDel="00000000" w:rsidR="00000000" w:rsidRPr="00000000">
        <w:rPr>
          <w:rtl w:val="0"/>
        </w:rPr>
        <w:t xml:space="preserve"> en 2019, ofrece así una mirada profunda a la vida después de una lesión de médula espinal.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“‘Por supuesto que eso le iba a pasar a Paul. Hace piruetas y rueda en acantilados, estaba destinado a romperse la espalda un día’. Tal vez tengan razón pero, al mismo tiempo, mucha gente va caminando en la calle, se resbala en el hielo y se rompe también la espalda.”, comentó Basagoitia en una entrevista después de su lesión.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i w:val="1"/>
          <w:rtl w:val="0"/>
        </w:rPr>
        <w:t xml:space="preserve">Any One of Us</w:t>
      </w:r>
      <w:r w:rsidDel="00000000" w:rsidR="00000000" w:rsidRPr="00000000">
        <w:rPr>
          <w:rtl w:val="0"/>
        </w:rPr>
        <w:t xml:space="preserve"> será presentado como parte del programa internacional del Freeman Film Festival en México, en exclusiva a través de 32 salas Cinépolis, con el apoyo de Red Bull México y Osprey México.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</w:t>
      </w:r>
      <w:r w:rsidDel="00000000" w:rsidR="00000000" w:rsidRPr="00000000">
        <w:rPr/>
        <w:drawing>
          <wp:inline distB="114300" distT="114300" distL="114300" distR="114300">
            <wp:extent cx="3001895" cy="4519613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1895" cy="4519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Ficha técnica: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Título: Any One of Us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Estreno: 25 y 27 de febrero 2020 (fechas únicas). Todas las funciones 20:00 hrs.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Duración: 87 minutos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País: EEUU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Año: 2019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Género: Documental deportivo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Productor: Red Bull Media House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Director: Fernando Villena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Protagonista: Paul Basagoitia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Distribuidora: Freeman Film Festival (Freeman Cultura de Montaña AC / Freeman Comunicación SA de CV)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Circuito: 32 salas Cinépolis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/>
        <w:drawing>
          <wp:inline distB="114300" distT="114300" distL="114300" distR="114300">
            <wp:extent cx="3514725" cy="68199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681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jc w:val="both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Freeman Film Festival</w:t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Un festival de Freeman Cultura de Montaña AC y Freeman Comunicación SA de CV. El Freeman Film Festival presenta cine documental especializado en cultura de montaña, deportes al aire libre y medio ambiente. Exhibe, en alianza con Cinépolis desde 2010, las mejores producciones a nivel mundial sobre escalada en roca, montañismo, trail running, ciclismo, entre otros. A partir de 2017, el FFF convoca, además, a productores latinoamericanos a su concurso anual de cortometrajes.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219075</wp:posOffset>
          </wp:positionV>
          <wp:extent cx="1042017" cy="404813"/>
          <wp:effectExtent b="0" l="0" r="0" t="0"/>
          <wp:wrapTopAndBottom distB="114300" distT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2017" cy="4048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4171950</wp:posOffset>
          </wp:positionH>
          <wp:positionV relativeFrom="paragraph">
            <wp:posOffset>114300</wp:posOffset>
          </wp:positionV>
          <wp:extent cx="1766888" cy="510434"/>
          <wp:effectExtent b="0" l="0" r="0" t="0"/>
          <wp:wrapSquare wrapText="bothSides" distB="114300" distT="114300" distL="114300" distR="11430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5104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